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E92D" w14:textId="77777777" w:rsidR="004912E7" w:rsidRPr="00105F9A" w:rsidRDefault="00105F9A" w:rsidP="00105F9A">
      <w:pPr>
        <w:jc w:val="center"/>
        <w:rPr>
          <w:rFonts w:ascii="Arial Rounded MT Bold" w:hAnsi="Arial Rounded MT Bold"/>
          <w:b/>
          <w:sz w:val="44"/>
          <w:szCs w:val="36"/>
        </w:rPr>
      </w:pPr>
      <w:r w:rsidRPr="00105F9A">
        <w:rPr>
          <w:rFonts w:ascii="Arial Rounded MT Bold" w:hAnsi="Arial Rounded MT Bold"/>
          <w:b/>
          <w:sz w:val="44"/>
          <w:szCs w:val="36"/>
        </w:rPr>
        <w:t>North Carolina 4-H</w:t>
      </w:r>
    </w:p>
    <w:p w14:paraId="73413AA3" w14:textId="77777777" w:rsidR="00105F9A" w:rsidRPr="00105F9A" w:rsidRDefault="00105F9A" w:rsidP="00105F9A">
      <w:pPr>
        <w:jc w:val="center"/>
        <w:rPr>
          <w:rFonts w:ascii="Arial Rounded MT Bold" w:hAnsi="Arial Rounded MT Bold"/>
          <w:b/>
          <w:sz w:val="44"/>
          <w:szCs w:val="36"/>
        </w:rPr>
      </w:pPr>
      <w:r w:rsidRPr="00105F9A">
        <w:rPr>
          <w:rFonts w:ascii="Arial Rounded MT Bold" w:hAnsi="Arial Rounded MT Bold"/>
          <w:b/>
          <w:sz w:val="44"/>
          <w:szCs w:val="36"/>
        </w:rPr>
        <w:t>Re-Enrolling in 4-H Online</w:t>
      </w:r>
    </w:p>
    <w:p w14:paraId="28737082" w14:textId="4439F1BF" w:rsidR="00105F9A" w:rsidRPr="00C5395C" w:rsidRDefault="000D5585" w:rsidP="00105F9A">
      <w:pPr>
        <w:jc w:val="center"/>
        <w:rPr>
          <w:rFonts w:ascii="Arial Rounded MT Bold" w:hAnsi="Arial Rounded MT Bold"/>
          <w:b/>
        </w:rPr>
      </w:pPr>
      <w:r>
        <w:rPr>
          <w:rFonts w:ascii="Arial Rounded MT Bold" w:hAnsi="Arial Rounded MT Bold"/>
          <w:b/>
        </w:rPr>
        <w:t>Northampton</w:t>
      </w:r>
      <w:r w:rsidR="00105F9A" w:rsidRPr="00C5395C">
        <w:rPr>
          <w:rFonts w:ascii="Arial Rounded MT Bold" w:hAnsi="Arial Rounded MT Bold"/>
          <w:b/>
        </w:rPr>
        <w:t xml:space="preserve"> County</w:t>
      </w:r>
    </w:p>
    <w:p w14:paraId="6FAFF747" w14:textId="77777777" w:rsidR="00105F9A" w:rsidRPr="00C5395C" w:rsidRDefault="00105F9A" w:rsidP="00105F9A">
      <w:pPr>
        <w:jc w:val="center"/>
        <w:rPr>
          <w:rFonts w:ascii="Arial Rounded MT Bold" w:hAnsi="Arial Rounded MT Bold"/>
          <w:b/>
          <w:sz w:val="23"/>
          <w:szCs w:val="23"/>
        </w:rPr>
      </w:pPr>
    </w:p>
    <w:p w14:paraId="4CAE46A5" w14:textId="77777777" w:rsidR="00105F9A" w:rsidRPr="00C5395C" w:rsidRDefault="00105F9A" w:rsidP="00105F9A">
      <w:pPr>
        <w:rPr>
          <w:rFonts w:ascii="Arial Rounded MT Bold" w:hAnsi="Arial Rounded MT Bold"/>
          <w:b/>
          <w:sz w:val="23"/>
          <w:szCs w:val="23"/>
        </w:rPr>
      </w:pPr>
      <w:r w:rsidRPr="00C5395C">
        <w:rPr>
          <w:rFonts w:ascii="Arial Rounded MT Bold" w:hAnsi="Arial Rounded MT Bold"/>
          <w:b/>
          <w:sz w:val="23"/>
          <w:szCs w:val="23"/>
        </w:rPr>
        <w:t>UPDATING A 4-H ONLINE PROFILE</w:t>
      </w:r>
    </w:p>
    <w:p w14:paraId="54D8F87D" w14:textId="77777777" w:rsidR="00EF2881" w:rsidRPr="00C5395C" w:rsidRDefault="00105F9A" w:rsidP="00105F9A">
      <w:pPr>
        <w:rPr>
          <w:rFonts w:ascii="Arial Rounded MT Bold" w:hAnsi="Arial Rounded MT Bold"/>
          <w:sz w:val="23"/>
          <w:szCs w:val="23"/>
        </w:rPr>
      </w:pPr>
      <w:r w:rsidRPr="00C5395C">
        <w:rPr>
          <w:rFonts w:ascii="Arial Rounded MT Bold" w:hAnsi="Arial Rounded MT Bold"/>
          <w:i/>
          <w:sz w:val="23"/>
          <w:szCs w:val="23"/>
        </w:rPr>
        <w:t xml:space="preserve">4-H requires annual updates of membership information within our 4-H Online system. </w:t>
      </w:r>
      <w:r w:rsidRPr="00C5395C">
        <w:rPr>
          <w:rFonts w:ascii="Arial Rounded MT Bold" w:hAnsi="Arial Rounded MT Bold"/>
          <w:sz w:val="23"/>
          <w:szCs w:val="23"/>
        </w:rPr>
        <w:t xml:space="preserve">4-H Online is the North Carolina 4-H Enrollment and event registration program. If you have an existing Family Profile, please take a few minutes to review and make any necessary updates (new address, emergency contact information, medical information) during the re-enrollment period. The website can be found at </w:t>
      </w:r>
      <w:hyperlink r:id="rId5" w:history="1">
        <w:r w:rsidR="00EF2881" w:rsidRPr="00C5395C">
          <w:rPr>
            <w:rStyle w:val="Hyperlink"/>
            <w:rFonts w:ascii="Arial Rounded MT Bold" w:hAnsi="Arial Rounded MT Bold"/>
            <w:sz w:val="23"/>
            <w:szCs w:val="23"/>
          </w:rPr>
          <w:t>https://nc.4honline.com</w:t>
        </w:r>
      </w:hyperlink>
    </w:p>
    <w:p w14:paraId="22C1B75E" w14:textId="77777777" w:rsidR="00EF2881" w:rsidRPr="00C5395C" w:rsidRDefault="00EF2881" w:rsidP="00105F9A">
      <w:pPr>
        <w:rPr>
          <w:rFonts w:ascii="Arial Rounded MT Bold" w:hAnsi="Arial Rounded MT Bold"/>
          <w:i/>
          <w:sz w:val="23"/>
          <w:szCs w:val="23"/>
        </w:rPr>
      </w:pPr>
    </w:p>
    <w:p w14:paraId="7CA45076" w14:textId="77777777" w:rsidR="00BC58F5" w:rsidRPr="00C5395C" w:rsidRDefault="00C5395C" w:rsidP="00105F9A">
      <w:pPr>
        <w:rPr>
          <w:rFonts w:ascii="Arial Rounded MT Bold" w:hAnsi="Arial Rounded MT Bold"/>
          <w:b/>
          <w:sz w:val="23"/>
          <w:szCs w:val="23"/>
        </w:rPr>
      </w:pPr>
      <w:r w:rsidRPr="00C5395C">
        <w:rPr>
          <w:rFonts w:ascii="Arial Rounded MT Bold" w:hAnsi="Arial Rounded MT Bold"/>
          <w:b/>
          <w:noProof/>
          <w:sz w:val="23"/>
          <w:szCs w:val="23"/>
        </w:rPr>
        <w:drawing>
          <wp:anchor distT="0" distB="0" distL="114300" distR="114300" simplePos="0" relativeHeight="251658240" behindDoc="0" locked="0" layoutInCell="1" allowOverlap="1" wp14:anchorId="2480DE61" wp14:editId="7EDFF55E">
            <wp:simplePos x="0" y="0"/>
            <wp:positionH relativeFrom="column">
              <wp:posOffset>3162300</wp:posOffset>
            </wp:positionH>
            <wp:positionV relativeFrom="paragraph">
              <wp:posOffset>111125</wp:posOffset>
            </wp:positionV>
            <wp:extent cx="3759200" cy="4025900"/>
            <wp:effectExtent l="0" t="0" r="0" b="0"/>
            <wp:wrapThrough wrapText="bothSides">
              <wp:wrapPolygon edited="0">
                <wp:start x="0" y="0"/>
                <wp:lineTo x="0" y="21532"/>
                <wp:lineTo x="21527" y="21532"/>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07 at 2.07.51 PM.png"/>
                    <pic:cNvPicPr/>
                  </pic:nvPicPr>
                  <pic:blipFill>
                    <a:blip r:embed="rId6">
                      <a:extLst>
                        <a:ext uri="{28A0092B-C50C-407E-A947-70E740481C1C}">
                          <a14:useLocalDpi xmlns:a14="http://schemas.microsoft.com/office/drawing/2010/main" val="0"/>
                        </a:ext>
                      </a:extLst>
                    </a:blip>
                    <a:stretch>
                      <a:fillRect/>
                    </a:stretch>
                  </pic:blipFill>
                  <pic:spPr>
                    <a:xfrm>
                      <a:off x="0" y="0"/>
                      <a:ext cx="3759200" cy="4025900"/>
                    </a:xfrm>
                    <a:prstGeom prst="rect">
                      <a:avLst/>
                    </a:prstGeom>
                  </pic:spPr>
                </pic:pic>
              </a:graphicData>
            </a:graphic>
            <wp14:sizeRelH relativeFrom="page">
              <wp14:pctWidth>0</wp14:pctWidth>
            </wp14:sizeRelH>
            <wp14:sizeRelV relativeFrom="page">
              <wp14:pctHeight>0</wp14:pctHeight>
            </wp14:sizeRelV>
          </wp:anchor>
        </w:drawing>
      </w:r>
    </w:p>
    <w:p w14:paraId="46AFAB5D" w14:textId="77777777" w:rsidR="00EF2881" w:rsidRPr="00C5395C" w:rsidRDefault="00EF2881" w:rsidP="00105F9A">
      <w:pPr>
        <w:rPr>
          <w:rFonts w:ascii="Arial Rounded MT Bold" w:hAnsi="Arial Rounded MT Bold"/>
          <w:b/>
          <w:sz w:val="23"/>
          <w:szCs w:val="23"/>
        </w:rPr>
      </w:pPr>
      <w:r w:rsidRPr="00C5395C">
        <w:rPr>
          <w:rFonts w:ascii="Arial Rounded MT Bold" w:hAnsi="Arial Rounded MT Bold"/>
          <w:b/>
          <w:sz w:val="23"/>
          <w:szCs w:val="23"/>
        </w:rPr>
        <w:t>HOW TO RE-ENROLL</w:t>
      </w:r>
    </w:p>
    <w:p w14:paraId="5C4DE939" w14:textId="77777777" w:rsidR="00BC58F5" w:rsidRPr="00C5395C" w:rsidRDefault="00BC58F5" w:rsidP="00BC58F5">
      <w:pPr>
        <w:pStyle w:val="ListParagraph"/>
        <w:numPr>
          <w:ilvl w:val="0"/>
          <w:numId w:val="3"/>
        </w:numPr>
        <w:rPr>
          <w:rFonts w:ascii="Arial Rounded MT Bold" w:hAnsi="Arial Rounded MT Bold"/>
          <w:b/>
          <w:sz w:val="23"/>
          <w:szCs w:val="23"/>
        </w:rPr>
      </w:pPr>
      <w:r w:rsidRPr="00C5395C">
        <w:rPr>
          <w:rFonts w:ascii="Arial Rounded MT Bold" w:hAnsi="Arial Rounded MT Bold"/>
          <w:b/>
          <w:sz w:val="23"/>
          <w:szCs w:val="23"/>
        </w:rPr>
        <w:t>T</w:t>
      </w:r>
      <w:r w:rsidR="00C5395C" w:rsidRPr="00C5395C">
        <w:rPr>
          <w:rFonts w:ascii="Arial Rounded MT Bold" w:hAnsi="Arial Rounded MT Bold"/>
          <w:b/>
          <w:sz w:val="23"/>
          <w:szCs w:val="23"/>
        </w:rPr>
        <w:t xml:space="preserve">his is what the login screen looks like </w:t>
      </w:r>
      <w:r w:rsidR="00C5395C" w:rsidRPr="00C5395C">
        <w:rPr>
          <w:rFonts w:ascii="Arial Rounded MT Bold" w:hAnsi="Arial Rounded MT Bold"/>
          <w:b/>
          <w:sz w:val="23"/>
          <w:szCs w:val="23"/>
        </w:rPr>
        <w:sym w:font="Wingdings" w:char="F0E0"/>
      </w:r>
      <w:r w:rsidR="00C5395C" w:rsidRPr="00C5395C">
        <w:rPr>
          <w:rFonts w:ascii="Arial Rounded MT Bold" w:hAnsi="Arial Rounded MT Bold"/>
          <w:b/>
          <w:sz w:val="23"/>
          <w:szCs w:val="23"/>
        </w:rPr>
        <w:t xml:space="preserve">  </w:t>
      </w:r>
    </w:p>
    <w:p w14:paraId="33F912C3" w14:textId="77777777" w:rsidR="00EF2881" w:rsidRPr="00C5395C" w:rsidRDefault="00EF2881" w:rsidP="00EF2881">
      <w:pPr>
        <w:pStyle w:val="ListParagraph"/>
        <w:numPr>
          <w:ilvl w:val="0"/>
          <w:numId w:val="3"/>
        </w:numPr>
        <w:rPr>
          <w:rFonts w:ascii="Arial Rounded MT Bold" w:hAnsi="Arial Rounded MT Bold"/>
          <w:b/>
          <w:sz w:val="23"/>
          <w:szCs w:val="23"/>
        </w:rPr>
      </w:pPr>
      <w:r w:rsidRPr="00C5395C">
        <w:rPr>
          <w:rFonts w:ascii="Arial Rounded MT Bold" w:hAnsi="Arial Rounded MT Bold"/>
          <w:b/>
          <w:sz w:val="23"/>
          <w:szCs w:val="23"/>
        </w:rPr>
        <w:t xml:space="preserve">4-H members and volunteers must re-enroll in 4-H Online ANNUALLY </w:t>
      </w:r>
    </w:p>
    <w:p w14:paraId="7551A19F" w14:textId="77777777" w:rsidR="00EF2881" w:rsidRPr="00C5395C" w:rsidRDefault="00EF2881" w:rsidP="00EF2881">
      <w:pPr>
        <w:pStyle w:val="ListParagraph"/>
        <w:numPr>
          <w:ilvl w:val="0"/>
          <w:numId w:val="3"/>
        </w:numPr>
        <w:rPr>
          <w:rFonts w:ascii="Arial Rounded MT Bold" w:hAnsi="Arial Rounded MT Bold"/>
          <w:b/>
          <w:sz w:val="23"/>
          <w:szCs w:val="23"/>
        </w:rPr>
      </w:pPr>
      <w:r w:rsidRPr="00C5395C">
        <w:rPr>
          <w:rFonts w:ascii="Arial Rounded MT Bold" w:hAnsi="Arial Rounded MT Bold"/>
          <w:b/>
          <w:sz w:val="23"/>
          <w:szCs w:val="23"/>
        </w:rPr>
        <w:t xml:space="preserve">On or after January 1 of each year, go to the 4-H Online login screen at </w:t>
      </w:r>
      <w:hyperlink r:id="rId7" w:history="1">
        <w:r w:rsidRPr="00C5395C">
          <w:rPr>
            <w:rStyle w:val="Hyperlink"/>
            <w:rFonts w:ascii="Arial Rounded MT Bold" w:hAnsi="Arial Rounded MT Bold"/>
            <w:b/>
            <w:sz w:val="23"/>
            <w:szCs w:val="23"/>
          </w:rPr>
          <w:t>https://nc.4honline.com</w:t>
        </w:r>
      </w:hyperlink>
    </w:p>
    <w:p w14:paraId="57B24859" w14:textId="550A8B8B" w:rsidR="00EF2881" w:rsidRPr="00C5395C" w:rsidRDefault="00EF2881" w:rsidP="00EF2881">
      <w:pPr>
        <w:pStyle w:val="ListParagraph"/>
        <w:numPr>
          <w:ilvl w:val="0"/>
          <w:numId w:val="3"/>
        </w:numPr>
        <w:rPr>
          <w:rFonts w:ascii="Arial Rounded MT Bold" w:hAnsi="Arial Rounded MT Bold"/>
          <w:b/>
          <w:sz w:val="23"/>
          <w:szCs w:val="23"/>
        </w:rPr>
      </w:pPr>
      <w:r w:rsidRPr="00C5395C">
        <w:rPr>
          <w:rFonts w:ascii="Arial Rounded MT Bold" w:hAnsi="Arial Rounded MT Bold"/>
          <w:b/>
          <w:sz w:val="23"/>
          <w:szCs w:val="23"/>
        </w:rPr>
        <w:t>Log</w:t>
      </w:r>
      <w:r w:rsidR="00BC046E">
        <w:rPr>
          <w:rFonts w:ascii="Arial Rounded MT Bold" w:hAnsi="Arial Rounded MT Bold"/>
          <w:b/>
          <w:sz w:val="23"/>
          <w:szCs w:val="23"/>
        </w:rPr>
        <w:t xml:space="preserve"> </w:t>
      </w:r>
      <w:r w:rsidRPr="00C5395C">
        <w:rPr>
          <w:rFonts w:ascii="Arial Rounded MT Bold" w:hAnsi="Arial Rounded MT Bold"/>
          <w:b/>
          <w:sz w:val="23"/>
          <w:szCs w:val="23"/>
        </w:rPr>
        <w:t>in to your family account. If you forgot your password, click “</w:t>
      </w:r>
      <w:r w:rsidRPr="00C5395C">
        <w:rPr>
          <w:rFonts w:ascii="Arial Rounded MT Bold" w:hAnsi="Arial Rounded MT Bold"/>
          <w:b/>
          <w:i/>
          <w:sz w:val="23"/>
          <w:szCs w:val="23"/>
        </w:rPr>
        <w:t xml:space="preserve">I forgot my password” </w:t>
      </w:r>
      <w:r w:rsidRPr="00C5395C">
        <w:rPr>
          <w:rFonts w:ascii="Arial Rounded MT Bold" w:hAnsi="Arial Rounded MT Bold"/>
          <w:b/>
          <w:sz w:val="23"/>
          <w:szCs w:val="23"/>
        </w:rPr>
        <w:t>and follow the instructions</w:t>
      </w:r>
      <w:r w:rsidRPr="00C5395C">
        <w:rPr>
          <w:rFonts w:ascii="Arial Rounded MT Bold" w:hAnsi="Arial Rounded MT Bold"/>
          <w:b/>
          <w:i/>
          <w:sz w:val="23"/>
          <w:szCs w:val="23"/>
        </w:rPr>
        <w:t xml:space="preserve">. </w:t>
      </w:r>
      <w:r w:rsidRPr="00C5395C">
        <w:rPr>
          <w:rFonts w:ascii="Arial Rounded MT Bold" w:hAnsi="Arial Rounded MT Bold"/>
          <w:b/>
          <w:sz w:val="23"/>
          <w:szCs w:val="23"/>
        </w:rPr>
        <w:t xml:space="preserve">If you know you have an account but cannot remember the email address associated with your account, contact your 4-H Agent. </w:t>
      </w:r>
    </w:p>
    <w:p w14:paraId="6D8E5446" w14:textId="77777777" w:rsidR="00EF2881" w:rsidRPr="00C5395C" w:rsidRDefault="00EF2881" w:rsidP="00EF2881">
      <w:pPr>
        <w:pStyle w:val="ListParagraph"/>
        <w:numPr>
          <w:ilvl w:val="0"/>
          <w:numId w:val="3"/>
        </w:numPr>
        <w:rPr>
          <w:rFonts w:ascii="Arial Rounded MT Bold" w:hAnsi="Arial Rounded MT Bold"/>
          <w:b/>
          <w:sz w:val="23"/>
          <w:szCs w:val="23"/>
        </w:rPr>
      </w:pPr>
      <w:r w:rsidRPr="00C5395C">
        <w:rPr>
          <w:rFonts w:ascii="Arial Rounded MT Bold" w:hAnsi="Arial Rounded MT Bold"/>
          <w:b/>
          <w:sz w:val="23"/>
          <w:szCs w:val="23"/>
        </w:rPr>
        <w:t>Review and update the information for each youth and/or adult in your family</w:t>
      </w:r>
    </w:p>
    <w:p w14:paraId="0843E863" w14:textId="77777777" w:rsidR="00EF2881" w:rsidRPr="00C5395C" w:rsidRDefault="00EF2881" w:rsidP="00EF2881">
      <w:pPr>
        <w:pStyle w:val="ListParagraph"/>
        <w:numPr>
          <w:ilvl w:val="1"/>
          <w:numId w:val="3"/>
        </w:numPr>
        <w:rPr>
          <w:rFonts w:ascii="Arial Rounded MT Bold" w:hAnsi="Arial Rounded MT Bold"/>
          <w:b/>
          <w:sz w:val="23"/>
          <w:szCs w:val="23"/>
        </w:rPr>
      </w:pPr>
      <w:r w:rsidRPr="00C5395C">
        <w:rPr>
          <w:rFonts w:ascii="Arial Rounded MT Bold" w:hAnsi="Arial Rounded MT Bold"/>
          <w:b/>
          <w:sz w:val="23"/>
          <w:szCs w:val="23"/>
        </w:rPr>
        <w:t>Click on the “Edit” tab to access youth/ volunteer personal information. Click “Enroll” for current 4-H year</w:t>
      </w:r>
    </w:p>
    <w:p w14:paraId="3036C142" w14:textId="77777777" w:rsidR="00EF2881" w:rsidRPr="00C5395C" w:rsidRDefault="00EF2881" w:rsidP="00EF2881">
      <w:pPr>
        <w:pStyle w:val="ListParagraph"/>
        <w:numPr>
          <w:ilvl w:val="1"/>
          <w:numId w:val="3"/>
        </w:numPr>
        <w:rPr>
          <w:rFonts w:ascii="Arial Rounded MT Bold" w:hAnsi="Arial Rounded MT Bold"/>
          <w:b/>
          <w:sz w:val="23"/>
          <w:szCs w:val="23"/>
        </w:rPr>
      </w:pPr>
      <w:r w:rsidRPr="00C5395C">
        <w:rPr>
          <w:rFonts w:ascii="Arial Rounded MT Bold" w:hAnsi="Arial Rounded MT Bold"/>
          <w:b/>
          <w:sz w:val="23"/>
          <w:szCs w:val="23"/>
        </w:rPr>
        <w:t>Continue through</w:t>
      </w:r>
      <w:r w:rsidR="00BC58F5" w:rsidRPr="00C5395C">
        <w:rPr>
          <w:rFonts w:ascii="Arial Rounded MT Bold" w:hAnsi="Arial Rounded MT Bold"/>
          <w:b/>
          <w:sz w:val="23"/>
          <w:szCs w:val="23"/>
        </w:rPr>
        <w:t xml:space="preserve"> your</w:t>
      </w:r>
      <w:r w:rsidRPr="00C5395C">
        <w:rPr>
          <w:rFonts w:ascii="Arial Rounded MT Bold" w:hAnsi="Arial Rounded MT Bold"/>
          <w:b/>
          <w:sz w:val="23"/>
          <w:szCs w:val="23"/>
        </w:rPr>
        <w:t xml:space="preserve"> profile and make any necessary changes and/ or updates</w:t>
      </w:r>
    </w:p>
    <w:p w14:paraId="3FA0C9A8" w14:textId="77777777" w:rsidR="00EF2881" w:rsidRPr="00C5395C" w:rsidRDefault="00EF2881" w:rsidP="00EF2881">
      <w:pPr>
        <w:pStyle w:val="ListParagraph"/>
        <w:numPr>
          <w:ilvl w:val="1"/>
          <w:numId w:val="3"/>
        </w:numPr>
        <w:rPr>
          <w:rFonts w:ascii="Arial Rounded MT Bold" w:hAnsi="Arial Rounded MT Bold"/>
          <w:b/>
          <w:sz w:val="23"/>
          <w:szCs w:val="23"/>
        </w:rPr>
      </w:pPr>
      <w:r w:rsidRPr="00C5395C">
        <w:rPr>
          <w:rFonts w:ascii="Arial Rounded MT Bold" w:hAnsi="Arial Rounded MT Bold"/>
          <w:b/>
          <w:sz w:val="23"/>
          <w:szCs w:val="23"/>
        </w:rPr>
        <w:t>Health information and 4-H authorizations (Photo Release, Volunteer Screening, etc.) must be updated annually</w:t>
      </w:r>
    </w:p>
    <w:p w14:paraId="16651337" w14:textId="77777777" w:rsidR="00BC58F5" w:rsidRPr="00C5395C" w:rsidRDefault="00EF2881" w:rsidP="00EF2881">
      <w:pPr>
        <w:pStyle w:val="ListParagraph"/>
        <w:numPr>
          <w:ilvl w:val="1"/>
          <w:numId w:val="3"/>
        </w:numPr>
        <w:rPr>
          <w:rFonts w:ascii="Arial Rounded MT Bold" w:hAnsi="Arial Rounded MT Bold"/>
          <w:b/>
          <w:sz w:val="23"/>
          <w:szCs w:val="23"/>
        </w:rPr>
      </w:pPr>
      <w:r w:rsidRPr="00C5395C">
        <w:rPr>
          <w:rFonts w:ascii="Arial Rounded MT Bold" w:hAnsi="Arial Rounded MT Bold"/>
          <w:b/>
          <w:sz w:val="23"/>
          <w:szCs w:val="23"/>
        </w:rPr>
        <w:t>When you’ve made all necessary updates – click, “Submit Enrollment”</w:t>
      </w:r>
    </w:p>
    <w:p w14:paraId="3E9EEF03" w14:textId="77777777" w:rsidR="00C5395C" w:rsidRPr="00C5395C" w:rsidRDefault="00C5395C" w:rsidP="00C5395C">
      <w:pPr>
        <w:rPr>
          <w:rFonts w:ascii="Arial Rounded MT Bold" w:hAnsi="Arial Rounded MT Bold"/>
          <w:b/>
          <w:sz w:val="23"/>
          <w:szCs w:val="23"/>
        </w:rPr>
      </w:pPr>
    </w:p>
    <w:p w14:paraId="72440B3F" w14:textId="77777777" w:rsidR="00EF2881" w:rsidRPr="00C5395C" w:rsidRDefault="00EF2881" w:rsidP="00EF2881">
      <w:pPr>
        <w:rPr>
          <w:rFonts w:ascii="Arial Rounded MT Bold" w:hAnsi="Arial Rounded MT Bold"/>
          <w:b/>
          <w:sz w:val="23"/>
          <w:szCs w:val="23"/>
        </w:rPr>
      </w:pPr>
      <w:r w:rsidRPr="00C5395C">
        <w:rPr>
          <w:rFonts w:ascii="Arial Rounded MT Bold" w:hAnsi="Arial Rounded MT Bold"/>
          <w:b/>
          <w:sz w:val="23"/>
          <w:szCs w:val="23"/>
        </w:rPr>
        <w:t xml:space="preserve">Once your enrollment has been submitted, it will be sent to the Extension Office to be approved. You should get an email back indicating your enrollment has been submitted. If there are any problems with your enrollment, you will get an e-mail with instructions for correcting those issues. If there are no problems, you will receive an e-mail stating that you have been accepted and will have access to your enrollment to make updates throughout the year. </w:t>
      </w:r>
    </w:p>
    <w:p w14:paraId="377062D4" w14:textId="77777777" w:rsidR="00BC58F5" w:rsidRPr="00C5395C" w:rsidRDefault="00BC58F5" w:rsidP="00EF2881">
      <w:pPr>
        <w:rPr>
          <w:rFonts w:ascii="Arial Rounded MT Bold" w:hAnsi="Arial Rounded MT Bold"/>
          <w:b/>
          <w:sz w:val="23"/>
          <w:szCs w:val="23"/>
        </w:rPr>
      </w:pPr>
    </w:p>
    <w:p w14:paraId="6D8C2B11" w14:textId="77777777" w:rsidR="00EF2881" w:rsidRPr="00C5395C" w:rsidRDefault="00EF2881" w:rsidP="00EF2881">
      <w:pPr>
        <w:rPr>
          <w:rFonts w:ascii="Arial Rounded MT Bold" w:hAnsi="Arial Rounded MT Bold"/>
          <w:b/>
          <w:sz w:val="23"/>
          <w:szCs w:val="23"/>
        </w:rPr>
      </w:pPr>
      <w:r w:rsidRPr="00C5395C">
        <w:rPr>
          <w:rFonts w:ascii="Arial Rounded MT Bold" w:hAnsi="Arial Rounded MT Bold"/>
          <w:b/>
          <w:sz w:val="23"/>
          <w:szCs w:val="23"/>
        </w:rPr>
        <w:t>We encourage you to keep yo</w:t>
      </w:r>
      <w:r w:rsidR="00BC58F5" w:rsidRPr="00C5395C">
        <w:rPr>
          <w:rFonts w:ascii="Arial Rounded MT Bold" w:hAnsi="Arial Rounded MT Bold"/>
          <w:b/>
          <w:sz w:val="23"/>
          <w:szCs w:val="23"/>
        </w:rPr>
        <w:t>ur</w:t>
      </w:r>
      <w:r w:rsidRPr="00C5395C">
        <w:rPr>
          <w:rFonts w:ascii="Arial Rounded MT Bold" w:hAnsi="Arial Rounded MT Bold"/>
          <w:b/>
          <w:sz w:val="23"/>
          <w:szCs w:val="23"/>
        </w:rPr>
        <w:t xml:space="preserve"> login (email and password) written down in a secure location</w:t>
      </w:r>
      <w:r w:rsidR="00BC58F5" w:rsidRPr="00C5395C">
        <w:rPr>
          <w:rFonts w:ascii="Arial Rounded MT Bold" w:hAnsi="Arial Rounded MT Bold"/>
          <w:b/>
          <w:sz w:val="23"/>
          <w:szCs w:val="23"/>
        </w:rPr>
        <w:t>. This way, you can access your 4-H Online profile whenever you need to.</w:t>
      </w:r>
    </w:p>
    <w:p w14:paraId="355D1307" w14:textId="77777777" w:rsidR="00C5395C" w:rsidRPr="00C5395C" w:rsidRDefault="00C5395C" w:rsidP="00EF2881">
      <w:pPr>
        <w:rPr>
          <w:rFonts w:ascii="Arial Rounded MT Bold" w:hAnsi="Arial Rounded MT Bold"/>
          <w:b/>
          <w:sz w:val="23"/>
          <w:szCs w:val="23"/>
        </w:rPr>
      </w:pPr>
    </w:p>
    <w:p w14:paraId="4EAFC417" w14:textId="64F49ABB" w:rsidR="00C5395C" w:rsidRPr="00C5395C" w:rsidRDefault="00C5395C" w:rsidP="00C5395C">
      <w:pPr>
        <w:jc w:val="center"/>
        <w:rPr>
          <w:rFonts w:ascii="Arial Rounded MT Bold" w:hAnsi="Arial Rounded MT Bold"/>
          <w:b/>
          <w:i/>
          <w:sz w:val="23"/>
          <w:szCs w:val="23"/>
        </w:rPr>
      </w:pPr>
      <w:r w:rsidRPr="00C5395C">
        <w:rPr>
          <w:rFonts w:ascii="Arial Rounded MT Bold" w:hAnsi="Arial Rounded MT Bold"/>
          <w:b/>
          <w:i/>
          <w:sz w:val="23"/>
          <w:szCs w:val="23"/>
        </w:rPr>
        <w:t>If you have any questions, contact the Extension Office at 252-</w:t>
      </w:r>
      <w:r w:rsidR="000D5585">
        <w:rPr>
          <w:rFonts w:ascii="Arial Rounded MT Bold" w:hAnsi="Arial Rounded MT Bold"/>
          <w:b/>
          <w:i/>
          <w:sz w:val="23"/>
          <w:szCs w:val="23"/>
        </w:rPr>
        <w:t>534-2711</w:t>
      </w:r>
      <w:bookmarkStart w:id="0" w:name="_GoBack"/>
      <w:bookmarkEnd w:id="0"/>
    </w:p>
    <w:p w14:paraId="48028A4F" w14:textId="77777777" w:rsidR="00BC58F5" w:rsidRPr="00C5395C" w:rsidRDefault="00BC58F5" w:rsidP="00C5395C">
      <w:pPr>
        <w:rPr>
          <w:rFonts w:ascii="Arial Rounded MT Bold" w:hAnsi="Arial Rounded MT Bold"/>
          <w:b/>
          <w:sz w:val="22"/>
          <w:szCs w:val="22"/>
        </w:rPr>
      </w:pPr>
    </w:p>
    <w:sectPr w:rsidR="00BC58F5" w:rsidRPr="00C5395C" w:rsidSect="00BC5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D4D"/>
    <w:multiLevelType w:val="hybridMultilevel"/>
    <w:tmpl w:val="9AC4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27C3"/>
    <w:multiLevelType w:val="hybridMultilevel"/>
    <w:tmpl w:val="46660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24391"/>
    <w:multiLevelType w:val="hybridMultilevel"/>
    <w:tmpl w:val="FCD07012"/>
    <w:lvl w:ilvl="0" w:tplc="0930C7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6205C"/>
    <w:multiLevelType w:val="hybridMultilevel"/>
    <w:tmpl w:val="1F1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A"/>
    <w:rsid w:val="000D5585"/>
    <w:rsid w:val="00105F9A"/>
    <w:rsid w:val="00196D32"/>
    <w:rsid w:val="004912E7"/>
    <w:rsid w:val="00956959"/>
    <w:rsid w:val="00B54F3F"/>
    <w:rsid w:val="00BC046E"/>
    <w:rsid w:val="00BC58F5"/>
    <w:rsid w:val="00C5395C"/>
    <w:rsid w:val="00EF2881"/>
    <w:rsid w:val="00F4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A868"/>
  <w15:chartTrackingRefBased/>
  <w15:docId w15:val="{601F93C6-F466-434B-B42F-14C34DBD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881"/>
    <w:rPr>
      <w:color w:val="0563C1" w:themeColor="hyperlink"/>
      <w:u w:val="single"/>
    </w:rPr>
  </w:style>
  <w:style w:type="character" w:styleId="UnresolvedMention">
    <w:name w:val="Unresolved Mention"/>
    <w:basedOn w:val="DefaultParagraphFont"/>
    <w:uiPriority w:val="99"/>
    <w:semiHidden/>
    <w:unhideWhenUsed/>
    <w:rsid w:val="00EF2881"/>
    <w:rPr>
      <w:color w:val="605E5C"/>
      <w:shd w:val="clear" w:color="auto" w:fill="E1DFDD"/>
    </w:rPr>
  </w:style>
  <w:style w:type="paragraph" w:styleId="ListParagraph">
    <w:name w:val="List Paragraph"/>
    <w:basedOn w:val="Normal"/>
    <w:uiPriority w:val="34"/>
    <w:qFormat/>
    <w:rsid w:val="00EF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4h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c.4hon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2019-02-07T19:14:00Z</cp:lastPrinted>
  <dcterms:created xsi:type="dcterms:W3CDTF">2020-01-09T19:18:00Z</dcterms:created>
  <dcterms:modified xsi:type="dcterms:W3CDTF">2020-01-09T19:18:00Z</dcterms:modified>
</cp:coreProperties>
</file>